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EA" w:rsidRDefault="00FD1D09">
      <w:pPr>
        <w:rPr>
          <w:sz w:val="27"/>
          <w:szCs w:val="27"/>
        </w:rPr>
      </w:pPr>
      <w:r>
        <w:rPr>
          <w:sz w:val="27"/>
          <w:szCs w:val="27"/>
        </w:rPr>
        <w:t>Количество и общая стоимость заключенных договоров по результатам закупки товаров, работ, услуг в 2013 г:</w:t>
      </w:r>
    </w:p>
    <w:tbl>
      <w:tblPr>
        <w:tblStyle w:val="a3"/>
        <w:tblW w:w="0" w:type="auto"/>
        <w:tblLook w:val="04A0"/>
      </w:tblPr>
      <w:tblGrid>
        <w:gridCol w:w="1526"/>
        <w:gridCol w:w="2393"/>
        <w:gridCol w:w="2430"/>
        <w:gridCol w:w="3010"/>
      </w:tblGrid>
      <w:tr w:rsidR="00FD1D09" w:rsidTr="00FD1D09">
        <w:tc>
          <w:tcPr>
            <w:tcW w:w="1526" w:type="dxa"/>
          </w:tcPr>
          <w:p w:rsidR="00FD1D09" w:rsidRDefault="00FD1D09">
            <w:r>
              <w:t>Месяц</w:t>
            </w:r>
          </w:p>
        </w:tc>
        <w:tc>
          <w:tcPr>
            <w:tcW w:w="2393" w:type="dxa"/>
          </w:tcPr>
          <w:p w:rsidR="00871B64" w:rsidRPr="002D0F49" w:rsidRDefault="00871B64" w:rsidP="00871B6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0F4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 ЗАКУПОЧНЫМ ПРОЦЕДУРАМ</w:t>
            </w:r>
          </w:p>
          <w:p w:rsidR="00FD1D09" w:rsidRDefault="00871B64" w:rsidP="00871B64">
            <w:r w:rsidRPr="002D0F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/ стоимость руб.</w:t>
            </w:r>
          </w:p>
        </w:tc>
        <w:tc>
          <w:tcPr>
            <w:tcW w:w="2393" w:type="dxa"/>
          </w:tcPr>
          <w:p w:rsidR="00871B64" w:rsidRPr="002D0F49" w:rsidRDefault="00871B64" w:rsidP="00871B6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0F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По результатам закупки у </w:t>
            </w:r>
            <w:r w:rsidRPr="002D0F4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ЕДИНСТВЕННОГО ПОСТАВЩИКА</w:t>
            </w:r>
          </w:p>
          <w:p w:rsidR="00FD1D09" w:rsidRDefault="00871B64" w:rsidP="00871B64">
            <w:r w:rsidRPr="002D0F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/ стоимость, руб.</w:t>
            </w:r>
          </w:p>
        </w:tc>
        <w:tc>
          <w:tcPr>
            <w:tcW w:w="3010" w:type="dxa"/>
          </w:tcPr>
          <w:p w:rsidR="00871B64" w:rsidRPr="002D0F49" w:rsidRDefault="00871B64" w:rsidP="00871B6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0F4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 результатам закупок, сведения о которых не подлежат размещению на сайте</w:t>
            </w:r>
          </w:p>
          <w:p w:rsidR="00FD1D09" w:rsidRDefault="00871B64" w:rsidP="00871B64">
            <w:r w:rsidRPr="002D0F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количество / стоимость руб.</w:t>
            </w:r>
          </w:p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Январь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871B64">
            <w:r>
              <w:t>22/719146</w:t>
            </w:r>
          </w:p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Февраль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871B64">
            <w:r>
              <w:t>7/85346</w:t>
            </w:r>
          </w:p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Марта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871B64">
            <w:r>
              <w:t>12/32491</w:t>
            </w:r>
            <w:r w:rsidR="00C1068A">
              <w:t>9</w:t>
            </w:r>
          </w:p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Апрель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871B64">
            <w:r>
              <w:t>15/230979</w:t>
            </w:r>
          </w:p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Май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871B64">
            <w:r>
              <w:t>14/210772</w:t>
            </w:r>
          </w:p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Июнь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871B64">
            <w:r>
              <w:t>15/12816112</w:t>
            </w:r>
          </w:p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Июль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FD1D09"/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Август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FD1D09"/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Сентябрь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FD1D09"/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Октябрь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FD1D09"/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Ноябрь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FD1D09"/>
        </w:tc>
        <w:tc>
          <w:tcPr>
            <w:tcW w:w="3010" w:type="dxa"/>
          </w:tcPr>
          <w:p w:rsidR="00FD1D09" w:rsidRDefault="00FD1D09"/>
        </w:tc>
      </w:tr>
      <w:tr w:rsidR="00FD1D09" w:rsidTr="00FD1D09">
        <w:tc>
          <w:tcPr>
            <w:tcW w:w="1526" w:type="dxa"/>
          </w:tcPr>
          <w:p w:rsidR="00FD1D09" w:rsidRDefault="00FD1D09">
            <w:r>
              <w:t>Декабрь</w:t>
            </w:r>
          </w:p>
        </w:tc>
        <w:tc>
          <w:tcPr>
            <w:tcW w:w="2393" w:type="dxa"/>
          </w:tcPr>
          <w:p w:rsidR="00FD1D09" w:rsidRDefault="00FD1D09"/>
        </w:tc>
        <w:tc>
          <w:tcPr>
            <w:tcW w:w="2393" w:type="dxa"/>
          </w:tcPr>
          <w:p w:rsidR="00FD1D09" w:rsidRDefault="00FD1D09"/>
        </w:tc>
        <w:tc>
          <w:tcPr>
            <w:tcW w:w="3010" w:type="dxa"/>
          </w:tcPr>
          <w:p w:rsidR="00FD1D09" w:rsidRDefault="00FD1D09"/>
        </w:tc>
      </w:tr>
    </w:tbl>
    <w:p w:rsidR="00FD1D09" w:rsidRDefault="00FD1D09" w:rsidP="00C1068A"/>
    <w:sectPr w:rsidR="00FD1D09" w:rsidSect="00B3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1D09"/>
    <w:rsid w:val="00486F58"/>
    <w:rsid w:val="00604EE0"/>
    <w:rsid w:val="006D6BD8"/>
    <w:rsid w:val="00780CF7"/>
    <w:rsid w:val="00871B64"/>
    <w:rsid w:val="00B337EA"/>
    <w:rsid w:val="00C1068A"/>
    <w:rsid w:val="00FD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2013-07-23T04:40:00Z</dcterms:created>
  <dcterms:modified xsi:type="dcterms:W3CDTF">2013-07-23T04:40:00Z</dcterms:modified>
</cp:coreProperties>
</file>